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55A842">
      <w:pPr>
        <w:jc w:val="center"/>
        <w:rPr>
          <w:rFonts w:hint="default"/>
          <w:b/>
          <w:bCs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Regulamin XXV</w:t>
      </w:r>
      <w:r>
        <w:rPr>
          <w:rFonts w:hint="default"/>
          <w:b/>
          <w:bCs/>
          <w:sz w:val="22"/>
          <w:szCs w:val="22"/>
          <w:lang w:val="pl-PL"/>
        </w:rPr>
        <w:t>II</w:t>
      </w:r>
      <w:r>
        <w:rPr>
          <w:rFonts w:hint="default"/>
          <w:b/>
          <w:bCs/>
          <w:sz w:val="22"/>
          <w:szCs w:val="22"/>
        </w:rPr>
        <w:t xml:space="preserve"> Mistrzostw Europy w Zbieraniu Grzybów</w:t>
      </w:r>
    </w:p>
    <w:p w14:paraId="289705E4">
      <w:pPr>
        <w:jc w:val="center"/>
        <w:rPr>
          <w:rFonts w:hint="default"/>
          <w:b/>
          <w:bCs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Węgliniec 202</w:t>
      </w:r>
      <w:r>
        <w:rPr>
          <w:rFonts w:hint="default"/>
          <w:b/>
          <w:bCs/>
          <w:sz w:val="22"/>
          <w:szCs w:val="22"/>
          <w:lang w:val="pl-PL"/>
        </w:rPr>
        <w:t>5</w:t>
      </w:r>
      <w:r>
        <w:rPr>
          <w:rFonts w:hint="default"/>
          <w:b/>
          <w:bCs/>
          <w:sz w:val="22"/>
          <w:szCs w:val="22"/>
        </w:rPr>
        <w:t>.</w:t>
      </w:r>
    </w:p>
    <w:p w14:paraId="112B73AE">
      <w:pPr>
        <w:rPr>
          <w:rFonts w:hint="default"/>
          <w:sz w:val="22"/>
          <w:szCs w:val="22"/>
        </w:rPr>
      </w:pPr>
    </w:p>
    <w:p w14:paraId="43AAC47E">
      <w:pPr>
        <w:jc w:val="center"/>
        <w:rPr>
          <w:rFonts w:hint="default"/>
          <w:b/>
          <w:bCs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1.Zasady ogólne.</w:t>
      </w:r>
    </w:p>
    <w:p w14:paraId="54F06EDA">
      <w:pPr>
        <w:rPr>
          <w:rFonts w:hint="default"/>
          <w:sz w:val="22"/>
          <w:szCs w:val="22"/>
          <w:lang w:val="pl-PL"/>
        </w:rPr>
      </w:pPr>
      <w:r>
        <w:rPr>
          <w:rFonts w:hint="default"/>
          <w:sz w:val="22"/>
          <w:szCs w:val="22"/>
        </w:rPr>
        <w:t>Zawody odbywają się na terenie Nadleśnictwa Węgliniec.  W czasie zawodów obowiązują zasady fair play. Każdy uczestnik powinien mieć zegarek. Grzyby ocenia niezależna komisja  licencjonowanych  grzyboznawców, która ogłosi wyniki zawodów. W lesie zawodnikom mogą towarzyszyć grzyboznawcy organizujący Wystawę Grzybów</w:t>
      </w:r>
      <w:r>
        <w:rPr>
          <w:rFonts w:hint="default"/>
          <w:sz w:val="22"/>
          <w:szCs w:val="22"/>
          <w:lang w:val="pl-PL"/>
        </w:rPr>
        <w:t>.</w:t>
      </w:r>
    </w:p>
    <w:p w14:paraId="67126919">
      <w:pPr>
        <w:rPr>
          <w:rFonts w:hint="default"/>
          <w:sz w:val="22"/>
          <w:szCs w:val="22"/>
          <w:lang w:val="pl-PL"/>
        </w:rPr>
      </w:pPr>
    </w:p>
    <w:p w14:paraId="7B286ACF">
      <w:pPr>
        <w:jc w:val="center"/>
        <w:rPr>
          <w:rFonts w:hint="default"/>
          <w:b/>
          <w:bCs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2. Warunki uczestnictwa.</w:t>
      </w:r>
    </w:p>
    <w:p w14:paraId="21AE6703">
      <w:pPr>
        <w:rPr>
          <w:rFonts w:hint="default"/>
          <w:sz w:val="22"/>
          <w:szCs w:val="22"/>
          <w:lang w:val="pl-PL"/>
        </w:rPr>
      </w:pPr>
      <w:r>
        <w:rPr>
          <w:rFonts w:hint="default"/>
          <w:sz w:val="22"/>
          <w:szCs w:val="22"/>
        </w:rPr>
        <w:t xml:space="preserve">W Mistrzostwach może uczestniczyć każda osoba pełnoletnia, która wpłaci </w:t>
      </w:r>
      <w:r>
        <w:rPr>
          <w:rFonts w:hint="default"/>
          <w:sz w:val="22"/>
          <w:szCs w:val="22"/>
          <w:lang w:val="pl-PL"/>
        </w:rPr>
        <w:t xml:space="preserve"> </w:t>
      </w:r>
      <w:r>
        <w:rPr>
          <w:rFonts w:hint="default"/>
          <w:sz w:val="22"/>
          <w:szCs w:val="22"/>
        </w:rPr>
        <w:t>“wpisowe”</w:t>
      </w:r>
      <w:r>
        <w:rPr>
          <w:rFonts w:hint="default"/>
          <w:sz w:val="22"/>
          <w:szCs w:val="22"/>
          <w:lang w:val="pl-PL"/>
        </w:rPr>
        <w:t xml:space="preserve"> </w:t>
      </w:r>
      <w:r>
        <w:rPr>
          <w:rFonts w:hint="default"/>
          <w:sz w:val="22"/>
          <w:szCs w:val="22"/>
        </w:rPr>
        <w:t xml:space="preserve">w punkcie informacyjnym. Wpisowe wynosi </w:t>
      </w:r>
      <w:r>
        <w:rPr>
          <w:rFonts w:hint="default"/>
          <w:sz w:val="22"/>
          <w:szCs w:val="22"/>
          <w:lang w:val="pl-PL"/>
        </w:rPr>
        <w:t>30</w:t>
      </w:r>
      <w:r>
        <w:rPr>
          <w:rFonts w:hint="default"/>
          <w:sz w:val="22"/>
          <w:szCs w:val="22"/>
        </w:rPr>
        <w:t>,00 zł. Wpisowe można uregulować w punkcie informacyjnym w sobotę (</w:t>
      </w:r>
      <w:r>
        <w:rPr>
          <w:rFonts w:hint="default"/>
          <w:sz w:val="22"/>
          <w:szCs w:val="22"/>
          <w:lang w:val="pl-PL"/>
        </w:rPr>
        <w:t>13</w:t>
      </w:r>
      <w:r>
        <w:rPr>
          <w:rFonts w:hint="default"/>
          <w:sz w:val="22"/>
          <w:szCs w:val="22"/>
        </w:rPr>
        <w:t xml:space="preserve">.09) </w:t>
      </w:r>
      <w:r>
        <w:rPr>
          <w:rFonts w:hint="default"/>
          <w:sz w:val="22"/>
          <w:szCs w:val="22"/>
          <w:lang w:val="pl-PL"/>
        </w:rPr>
        <w:t>od godz. 9:00</w:t>
      </w:r>
      <w:r>
        <w:rPr>
          <w:rFonts w:hint="default"/>
          <w:sz w:val="22"/>
          <w:szCs w:val="22"/>
        </w:rPr>
        <w:t xml:space="preserve"> lub w niedzielę bezpośrednio przed wyjazdem do lasu. Konkurs jest indywidualny.</w:t>
      </w:r>
      <w:r>
        <w:rPr>
          <w:rFonts w:hint="default"/>
          <w:sz w:val="22"/>
          <w:szCs w:val="22"/>
          <w:lang w:val="pl-PL"/>
        </w:rPr>
        <w:t xml:space="preserve"> Ze względu na ograniczoną liczbę miejsc (70) decyduje kolejność zapisu.</w:t>
      </w:r>
    </w:p>
    <w:p w14:paraId="1A325FCD">
      <w:pPr>
        <w:rPr>
          <w:rFonts w:hint="default"/>
          <w:sz w:val="22"/>
          <w:szCs w:val="22"/>
        </w:rPr>
      </w:pPr>
    </w:p>
    <w:p w14:paraId="0C5AFE0F">
      <w:pPr>
        <w:jc w:val="center"/>
        <w:rPr>
          <w:rFonts w:hint="default"/>
          <w:b/>
          <w:bCs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3. Czas</w:t>
      </w:r>
    </w:p>
    <w:p w14:paraId="123346AB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Zawodnicy wyjeżdżają do lasu w niedzielę (1</w:t>
      </w:r>
      <w:r>
        <w:rPr>
          <w:rFonts w:hint="default"/>
          <w:sz w:val="22"/>
          <w:szCs w:val="22"/>
          <w:lang w:val="pl-PL"/>
        </w:rPr>
        <w:t>4</w:t>
      </w:r>
      <w:r>
        <w:rPr>
          <w:rFonts w:hint="default"/>
          <w:sz w:val="22"/>
          <w:szCs w:val="22"/>
        </w:rPr>
        <w:t>.09) o godzinie 7:00 busami podstawionymi na Placu Wolności w Węglińcu. Powrót z lasu o</w:t>
      </w:r>
      <w:r>
        <w:rPr>
          <w:rFonts w:hint="default"/>
          <w:sz w:val="22"/>
          <w:szCs w:val="22"/>
          <w:lang w:val="pl-PL"/>
        </w:rPr>
        <w:t>k.</w:t>
      </w:r>
      <w:r>
        <w:rPr>
          <w:rFonts w:hint="default"/>
          <w:sz w:val="22"/>
          <w:szCs w:val="22"/>
        </w:rPr>
        <w:t xml:space="preserve"> godzin</w:t>
      </w:r>
      <w:r>
        <w:rPr>
          <w:rFonts w:hint="default"/>
          <w:sz w:val="22"/>
          <w:szCs w:val="22"/>
          <w:lang w:val="pl-PL"/>
        </w:rPr>
        <w:t>y</w:t>
      </w:r>
      <w:r>
        <w:rPr>
          <w:rFonts w:hint="default"/>
          <w:sz w:val="22"/>
          <w:szCs w:val="22"/>
        </w:rPr>
        <w:t xml:space="preserve"> 12:00, busami oczekującymi w </w:t>
      </w:r>
      <w:bookmarkStart w:id="0" w:name="_GoBack"/>
      <w:bookmarkEnd w:id="0"/>
      <w:r>
        <w:rPr>
          <w:rFonts w:hint="default"/>
          <w:sz w:val="22"/>
          <w:szCs w:val="22"/>
        </w:rPr>
        <w:t>wyznaczonym miejscu.</w:t>
      </w:r>
    </w:p>
    <w:p w14:paraId="275B5F6C">
      <w:pPr>
        <w:rPr>
          <w:rFonts w:hint="default"/>
          <w:sz w:val="22"/>
          <w:szCs w:val="22"/>
        </w:rPr>
      </w:pPr>
    </w:p>
    <w:p w14:paraId="143E38D8">
      <w:pPr>
        <w:jc w:val="center"/>
        <w:rPr>
          <w:rFonts w:hint="default"/>
          <w:b/>
          <w:bCs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4. Zbiór</w:t>
      </w:r>
    </w:p>
    <w:p w14:paraId="4E8EF3B6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Uczestnicy zbierają grzyby wyłącznie do pojemników dostarczonych i oznakowanych przez Organizatora. Zawodnicy zbierają grzyby zdrowe z następujących gatunków: borowik szlachetny, koźlarz, podgrzybek, maślak  pieprznik jadalny, mleczaj rydz.</w:t>
      </w:r>
    </w:p>
    <w:p w14:paraId="144EB5F7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UWAGA! OBOWIĄZUJE BEZWZGLĘDNY ZAKAZ PRZYWOŻENIA</w:t>
      </w:r>
      <w:r>
        <w:rPr>
          <w:rFonts w:hint="default"/>
          <w:sz w:val="22"/>
          <w:szCs w:val="22"/>
          <w:lang w:val="pl-PL"/>
        </w:rPr>
        <w:t>/DOKŁADANIA</w:t>
      </w:r>
      <w:r>
        <w:rPr>
          <w:rFonts w:hint="default"/>
          <w:sz w:val="22"/>
          <w:szCs w:val="22"/>
        </w:rPr>
        <w:t xml:space="preserve"> WCZEŚNIEJ </w:t>
      </w:r>
    </w:p>
    <w:p w14:paraId="69057B0E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ZEBRANYCH GRZYBÓW-POD KARĄ DYSKWALIFIKACJI!!</w:t>
      </w:r>
    </w:p>
    <w:p w14:paraId="1DE7A5C9">
      <w:pPr>
        <w:rPr>
          <w:rFonts w:hint="default"/>
          <w:sz w:val="22"/>
          <w:szCs w:val="22"/>
        </w:rPr>
      </w:pPr>
    </w:p>
    <w:p w14:paraId="5313662F">
      <w:pPr>
        <w:jc w:val="center"/>
        <w:rPr>
          <w:rFonts w:hint="default"/>
          <w:b/>
          <w:bCs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5.Punktacja</w:t>
      </w:r>
    </w:p>
    <w:p w14:paraId="464C1A74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Ocenie podlegają tylko grzyby zdrowe i całe. Wszystkie grzyby zostaną zważone z dokładnością do 10 gramów. Za każde 10 gramów zawodnik otrzymuje 1 punkt. Komisja dodaje od 1 do 5 punktów za</w:t>
      </w:r>
      <w:r>
        <w:rPr>
          <w:rFonts w:hint="default"/>
          <w:sz w:val="22"/>
          <w:szCs w:val="22"/>
          <w:lang w:val="pl-PL"/>
        </w:rPr>
        <w:t xml:space="preserve"> </w:t>
      </w:r>
      <w:r>
        <w:rPr>
          <w:rFonts w:hint="default"/>
          <w:sz w:val="22"/>
          <w:szCs w:val="22"/>
        </w:rPr>
        <w:t>wygląd grzybów i różnorodność gatunków. Wygrywa zawodnik, który uzyska najwięcej punktów. Grzyby stare, spleśniałe psujące się i nadmiernie zaczerwione usuwane są z koszyków przed ważeniem.</w:t>
      </w:r>
    </w:p>
    <w:p w14:paraId="7F2A3291">
      <w:pPr>
        <w:rPr>
          <w:rFonts w:hint="default"/>
          <w:sz w:val="22"/>
          <w:szCs w:val="22"/>
        </w:rPr>
      </w:pPr>
    </w:p>
    <w:p w14:paraId="20B49F9A">
      <w:pPr>
        <w:jc w:val="center"/>
        <w:rPr>
          <w:rFonts w:hint="default"/>
          <w:b/>
          <w:bCs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6.Kary</w:t>
      </w:r>
    </w:p>
    <w:p w14:paraId="31B4AD3F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Za każdą minutę spóźnienia do autobusu – 1 punkt karny. Za śmieci w koszyku – 1÷10 punktów karnych. Zawodnik podlega dyskwalifikacji :</w:t>
      </w:r>
    </w:p>
    <w:p w14:paraId="2CD6CCE2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a) za przyniesienie w koszyku: grzyba chronionego, grzyba trującego lub jakiegokolwiek zwierzęcia</w:t>
      </w:r>
    </w:p>
    <w:p w14:paraId="79866F26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 xml:space="preserve">b) za każde działanie niezgodne z regulaminem, a w szczególności: za zbiór w kilka osób do jednego koszyka, przesypywanie grzybów do koszyka innego zawodnika, wkładanie do koszyka grzybów zebranych innego dnia. </w:t>
      </w:r>
    </w:p>
    <w:p w14:paraId="0D588B44">
      <w:pPr>
        <w:rPr>
          <w:rFonts w:hint="default"/>
          <w:sz w:val="22"/>
          <w:szCs w:val="22"/>
        </w:rPr>
      </w:pPr>
    </w:p>
    <w:p w14:paraId="253AE888">
      <w:pPr>
        <w:rPr>
          <w:rFonts w:hint="default"/>
          <w:b/>
          <w:bCs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Organizatorzy zastrzegają sobie prawo do zmiany treści regulaminu. W razie zmiany regulaminu zawodnicy zostaną powiadomieni.</w:t>
      </w:r>
    </w:p>
    <w:p w14:paraId="36B2C315">
      <w:pPr>
        <w:numPr>
          <w:ilvl w:val="0"/>
          <w:numId w:val="0"/>
        </w:numPr>
        <w:rPr>
          <w:rFonts w:hint="default"/>
          <w:sz w:val="22"/>
          <w:szCs w:val="22"/>
        </w:rPr>
      </w:pPr>
    </w:p>
    <w:p w14:paraId="16B1E766">
      <w:pPr>
        <w:rPr>
          <w:rFonts w:hint="default"/>
          <w:sz w:val="22"/>
          <w:szCs w:val="22"/>
          <w:lang w:val="pl-PL"/>
        </w:rPr>
      </w:pPr>
      <w:r>
        <w:rPr>
          <w:rFonts w:hint="default"/>
          <w:sz w:val="22"/>
          <w:szCs w:val="22"/>
        </w:rPr>
        <w:t xml:space="preserve">Uczestnicy mogą zapisywać się do udziału w konkursie telefonicznie od </w:t>
      </w:r>
      <w:r>
        <w:rPr>
          <w:rFonts w:hint="default"/>
          <w:sz w:val="22"/>
          <w:szCs w:val="22"/>
          <w:lang w:val="pl-PL"/>
        </w:rPr>
        <w:t>8</w:t>
      </w:r>
      <w:r>
        <w:rPr>
          <w:rFonts w:hint="default"/>
          <w:sz w:val="22"/>
          <w:szCs w:val="22"/>
        </w:rPr>
        <w:t>.09.202</w:t>
      </w:r>
      <w:r>
        <w:rPr>
          <w:rFonts w:hint="default"/>
          <w:sz w:val="22"/>
          <w:szCs w:val="22"/>
          <w:lang w:val="pl-PL"/>
        </w:rPr>
        <w:t>5</w:t>
      </w:r>
      <w:r>
        <w:rPr>
          <w:rFonts w:hint="default"/>
          <w:sz w:val="22"/>
          <w:szCs w:val="22"/>
        </w:rPr>
        <w:t xml:space="preserve">r.- tel. </w:t>
      </w:r>
      <w:r>
        <w:rPr>
          <w:rFonts w:hint="default"/>
          <w:sz w:val="22"/>
          <w:szCs w:val="22"/>
          <w:lang w:val="pl-PL"/>
        </w:rPr>
        <w:t>75 723 62 29 lub WYŁĄCZNIE w dniu imprezy 782 421 113</w:t>
      </w:r>
    </w:p>
    <w:p w14:paraId="5E824761">
      <w:pPr>
        <w:rPr>
          <w:rFonts w:hint="default"/>
          <w:sz w:val="22"/>
          <w:szCs w:val="22"/>
        </w:rPr>
      </w:pPr>
    </w:p>
    <w:p w14:paraId="7508A9CF">
      <w:pPr>
        <w:rPr>
          <w:sz w:val="22"/>
          <w:szCs w:val="22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8141CD"/>
    <w:rsid w:val="058141CD"/>
    <w:rsid w:val="178D6D0C"/>
    <w:rsid w:val="18B215D2"/>
    <w:rsid w:val="29414D86"/>
    <w:rsid w:val="59EB2718"/>
    <w:rsid w:val="5AC77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84</TotalTime>
  <ScaleCrop>false</ScaleCrop>
  <LinksUpToDate>false</LinksUpToDate>
  <CharactersWithSpaces>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2023-08-16T07:23:00Z</dcterms:created>
  <dc:creator>Ula Mgok</dc:creator>
  <cp:lastModifiedBy>Mgok Węgliniec</cp:lastModifiedBy>
  <dcterms:modified xsi:type="dcterms:W3CDTF">2025-09-08T06:00:23Z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1045-12.2.0.21931</vt:lpwstr>
  </property>
  <property fmtid="{D5CDD505-2E9C-101B-9397-08002B2CF9AE}" pid="3" name="ICV">
    <vt:lpwstr>A12DBA8E20074115880ED484D8E68FB6_13</vt:lpwstr>
  </property>
</Properties>
</file>