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2336">
      <w:pPr>
        <w:jc w:val="center"/>
        <w:rPr>
          <w:rFonts w:hint="default"/>
          <w:sz w:val="24"/>
          <w:szCs w:val="24"/>
          <w:u w:val="single"/>
          <w:lang w:val="en-US" w:eastAsia="zh-CN"/>
        </w:rPr>
      </w:pPr>
      <w:bookmarkStart w:id="0" w:name="_GoBack"/>
      <w:r>
        <w:rPr>
          <w:rFonts w:hint="default"/>
          <w:sz w:val="24"/>
          <w:szCs w:val="24"/>
          <w:u w:val="single"/>
          <w:lang w:val="en-US" w:eastAsia="zh-CN"/>
        </w:rPr>
        <w:t>ZAPROSZENIE DO ZŁOŻENIA OFERTY</w:t>
      </w:r>
    </w:p>
    <w:bookmarkEnd w:id="0"/>
    <w:p w14:paraId="6DD1DD02">
      <w:pPr>
        <w:jc w:val="both"/>
        <w:rPr>
          <w:rFonts w:hint="default"/>
          <w:lang w:val="en-US" w:eastAsia="zh-CN"/>
        </w:rPr>
      </w:pPr>
    </w:p>
    <w:p w14:paraId="5CE29932">
      <w:pPr>
        <w:ind w:firstLine="708" w:firstLineChars="0"/>
        <w:jc w:val="both"/>
        <w:rPr>
          <w:rFonts w:hint="default"/>
        </w:rPr>
      </w:pPr>
      <w:r>
        <w:rPr>
          <w:rFonts w:hint="default"/>
          <w:lang w:val="en-US" w:eastAsia="zh-CN"/>
        </w:rPr>
        <w:t>Dyrektor</w:t>
      </w:r>
      <w:r>
        <w:rPr>
          <w:rFonts w:hint="default"/>
          <w:lang w:val="pl-PL" w:eastAsia="zh-CN"/>
        </w:rPr>
        <w:t xml:space="preserve"> Gminnego Centrum Kultury, Sportu i Rekreacji</w:t>
      </w:r>
      <w:r>
        <w:rPr>
          <w:rFonts w:hint="default"/>
          <w:lang w:val="en-US" w:eastAsia="zh-CN"/>
        </w:rPr>
        <w:t xml:space="preserve"> z siedzibą w Węglińcu przy Pl.</w:t>
      </w:r>
    </w:p>
    <w:p w14:paraId="01F73F1B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Wolności 1</w:t>
      </w:r>
      <w:r>
        <w:rPr>
          <w:rFonts w:hint="default"/>
          <w:lang w:val="pl-PL" w:eastAsia="zh-CN"/>
        </w:rPr>
        <w:t xml:space="preserve"> zaprasza d</w:t>
      </w:r>
      <w:r>
        <w:rPr>
          <w:rFonts w:hint="default"/>
          <w:lang w:val="en-US" w:eastAsia="zh-CN"/>
        </w:rPr>
        <w:t xml:space="preserve">o złożenia oferty na realizację zadania pn.: „Obsługa </w:t>
      </w:r>
      <w:r>
        <w:rPr>
          <w:rFonts w:hint="default"/>
          <w:lang w:val="pl-PL" w:eastAsia="zh-CN"/>
        </w:rPr>
        <w:t xml:space="preserve">gastronomiczna i handlowa wraz ze sprzedażą piwa podczas </w:t>
      </w:r>
      <w:r>
        <w:rPr>
          <w:rFonts w:hint="default"/>
          <w:lang w:val="en-US" w:eastAsia="zh-CN"/>
        </w:rPr>
        <w:t>imprezy plenerowej</w:t>
      </w:r>
      <w:r>
        <w:rPr>
          <w:rFonts w:hint="default"/>
          <w:lang w:val="pl-PL" w:eastAsia="zh-CN"/>
        </w:rPr>
        <w:t xml:space="preserve"> </w:t>
      </w:r>
      <w:r>
        <w:rPr>
          <w:rFonts w:hint="default"/>
          <w:lang w:val="en-US" w:eastAsia="zh-CN"/>
        </w:rPr>
        <w:t>„Święto Grzybów" w Węglińcu":</w:t>
      </w:r>
    </w:p>
    <w:p w14:paraId="343D71A3">
      <w:pPr>
        <w:jc w:val="both"/>
        <w:rPr>
          <w:rFonts w:hint="default"/>
          <w:lang w:val="en-US" w:eastAsia="zh-CN"/>
        </w:rPr>
      </w:pPr>
    </w:p>
    <w:p w14:paraId="7695C5D0">
      <w:pPr>
        <w:jc w:val="both"/>
        <w:rPr>
          <w:rFonts w:hint="default"/>
        </w:rPr>
      </w:pPr>
      <w:r>
        <w:rPr>
          <w:rFonts w:hint="default"/>
          <w:lang w:val="en-US" w:eastAsia="zh-CN"/>
        </w:rPr>
        <w:t>Impreza plenerowa „Święto Grzybów"</w:t>
      </w:r>
    </w:p>
    <w:p w14:paraId="2F5EC8D4">
      <w:pPr>
        <w:jc w:val="both"/>
        <w:rPr>
          <w:rFonts w:hint="default"/>
          <w:lang w:val="pl-PL"/>
        </w:rPr>
      </w:pPr>
      <w:r>
        <w:rPr>
          <w:rFonts w:hint="default"/>
          <w:lang w:val="en-US" w:eastAsia="zh-CN"/>
        </w:rPr>
        <w:t xml:space="preserve">Miejsce realizacji : Węgliniec (przy Parku Miejskim). Plac Wolności </w:t>
      </w:r>
      <w:r>
        <w:rPr>
          <w:rFonts w:hint="default"/>
          <w:lang w:val="pl-PL" w:eastAsia="zh-CN"/>
        </w:rPr>
        <w:t>1</w:t>
      </w:r>
    </w:p>
    <w:p w14:paraId="4B259CB2">
      <w:pPr>
        <w:jc w:val="both"/>
        <w:rPr>
          <w:rFonts w:hint="default"/>
          <w:lang w:val="pl-PL" w:eastAsia="zh-CN"/>
        </w:rPr>
      </w:pPr>
      <w:r>
        <w:rPr>
          <w:rFonts w:hint="default"/>
          <w:lang w:val="en-US" w:eastAsia="zh-CN"/>
        </w:rPr>
        <w:t>Termin</w:t>
      </w:r>
      <w:r>
        <w:rPr>
          <w:rFonts w:hint="default"/>
          <w:lang w:val="pl-PL" w:eastAsia="zh-CN"/>
        </w:rPr>
        <w:t xml:space="preserve"> r</w:t>
      </w:r>
      <w:r>
        <w:rPr>
          <w:rFonts w:hint="default"/>
          <w:lang w:val="en-US" w:eastAsia="zh-CN"/>
        </w:rPr>
        <w:t>ealizacji</w:t>
      </w:r>
      <w:r>
        <w:rPr>
          <w:rFonts w:hint="default"/>
          <w:lang w:val="pl-PL" w:eastAsia="zh-CN"/>
        </w:rPr>
        <w:t>: 13-14.09.2025r.</w:t>
      </w:r>
    </w:p>
    <w:p w14:paraId="3C0A2C7E">
      <w:pPr>
        <w:jc w:val="both"/>
        <w:rPr>
          <w:rFonts w:hint="default"/>
          <w:lang w:val="pl-PL" w:eastAsia="zh-CN"/>
        </w:rPr>
      </w:pPr>
    </w:p>
    <w:p w14:paraId="481ABE67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Oferta powinna zawierać:</w:t>
      </w:r>
    </w:p>
    <w:p w14:paraId="3D4E3DD9">
      <w:pPr>
        <w:numPr>
          <w:ilvl w:val="0"/>
          <w:numId w:val="1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Wysokość oferowanej kwoty na rzecz organizatora</w:t>
      </w:r>
    </w:p>
    <w:p w14:paraId="2AEC70AE">
      <w:pPr>
        <w:numPr>
          <w:ilvl w:val="0"/>
          <w:numId w:val="1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Zaświadczenie o wpisie do Ewidencji Działalności Gospodarczej</w:t>
      </w:r>
    </w:p>
    <w:p w14:paraId="04F0F693">
      <w:pPr>
        <w:numPr>
          <w:ilvl w:val="0"/>
          <w:numId w:val="1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Zaświadczenie o nadaniu Numeru Identyfikacji Podatkowej</w:t>
      </w:r>
    </w:p>
    <w:p w14:paraId="02547248">
      <w:pPr>
        <w:numPr>
          <w:ilvl w:val="0"/>
          <w:numId w:val="1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Wygląd elementów wyposażenia (zdjęcia)</w:t>
      </w:r>
    </w:p>
    <w:p w14:paraId="6BDE8E59">
      <w:pPr>
        <w:numPr>
          <w:ilvl w:val="0"/>
          <w:numId w:val="1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Informacje o doświadczeniu w organizacji tego typu przedsięwzięć oraz referencje</w:t>
      </w:r>
    </w:p>
    <w:p w14:paraId="1FDE70D8">
      <w:pPr>
        <w:numPr>
          <w:ilvl w:val="0"/>
          <w:numId w:val="1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Specyfikację (menu, ilość miejsc siedzących, ilość punktów ze sprzedażą piwa)</w:t>
      </w:r>
    </w:p>
    <w:p w14:paraId="1626DBD4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</w:p>
    <w:p w14:paraId="559F766C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Oferent zobowiązany jest do zapewnienia:</w:t>
      </w:r>
    </w:p>
    <w:p w14:paraId="3D6130CF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</w:p>
    <w:p w14:paraId="27235CFB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-wystarczając</w:t>
      </w:r>
      <w:r>
        <w:rPr>
          <w:rFonts w:hint="default"/>
          <w:lang w:val="pl-PL" w:eastAsia="zh-CN"/>
        </w:rPr>
        <w:t>ej</w:t>
      </w:r>
      <w:r>
        <w:rPr>
          <w:rFonts w:hint="default"/>
          <w:lang w:val="en-US" w:eastAsia="zh-CN"/>
        </w:rPr>
        <w:t xml:space="preserve"> iloś</w:t>
      </w:r>
      <w:r>
        <w:rPr>
          <w:rFonts w:hint="default"/>
          <w:lang w:val="pl-PL" w:eastAsia="zh-CN"/>
        </w:rPr>
        <w:t>ci</w:t>
      </w:r>
      <w:r>
        <w:rPr>
          <w:rFonts w:hint="default"/>
          <w:lang w:val="en-US" w:eastAsia="zh-CN"/>
        </w:rPr>
        <w:t xml:space="preserve"> stanowisk gastronomicznych, m.in.:</w:t>
      </w:r>
      <w:r>
        <w:rPr>
          <w:rFonts w:hint="default"/>
          <w:lang w:val="pl-PL" w:eastAsia="zh-CN"/>
        </w:rPr>
        <w:t xml:space="preserve"> </w:t>
      </w:r>
      <w:r>
        <w:rPr>
          <w:rFonts w:hint="default"/>
          <w:lang w:val="en-US" w:eastAsia="zh-CN"/>
        </w:rPr>
        <w:t>punkty sprzedaży kukurydzy gotowanej, popcornu, prażonych orzeszków, waty cukrowej, lodów, gofrów, asortymentu z grilla, napojów w kartonach, z dystrybutorów -nie mniej niż po 2 punkty,</w:t>
      </w:r>
    </w:p>
    <w:p w14:paraId="2D637D4F">
      <w:pPr>
        <w:jc w:val="both"/>
        <w:rPr>
          <w:rFonts w:hint="default"/>
          <w:lang w:val="en-US" w:eastAsia="zh-CN"/>
        </w:rPr>
      </w:pPr>
    </w:p>
    <w:p w14:paraId="54311343">
      <w:pPr>
        <w:jc w:val="both"/>
        <w:rPr>
          <w:rFonts w:hint="default"/>
        </w:rPr>
      </w:pPr>
      <w:r>
        <w:rPr>
          <w:rFonts w:hint="default"/>
          <w:lang w:val="pl-PL" w:eastAsia="zh-CN"/>
        </w:rPr>
        <w:t xml:space="preserve">-punktów </w:t>
      </w:r>
      <w:r>
        <w:rPr>
          <w:rFonts w:hint="default"/>
          <w:lang w:val="en-US" w:eastAsia="zh-CN"/>
        </w:rPr>
        <w:t>sprzedaż</w:t>
      </w:r>
      <w:r>
        <w:rPr>
          <w:rFonts w:hint="default"/>
          <w:lang w:val="pl-PL" w:eastAsia="zh-CN"/>
        </w:rPr>
        <w:t>y</w:t>
      </w:r>
      <w:r>
        <w:rPr>
          <w:rFonts w:hint="default"/>
          <w:lang w:val="en-US" w:eastAsia="zh-CN"/>
        </w:rPr>
        <w:t xml:space="preserve"> piwa-nie mniej niż 5 punktów: estetycznych (niezniszczonych, zadbanych)</w:t>
      </w:r>
    </w:p>
    <w:p w14:paraId="5F6B2753">
      <w:pPr>
        <w:jc w:val="both"/>
        <w:rPr>
          <w:rFonts w:hint="default"/>
          <w:lang w:val="pl-PL" w:eastAsia="zh-CN"/>
        </w:rPr>
      </w:pPr>
    </w:p>
    <w:p w14:paraId="52BADECB">
      <w:pPr>
        <w:jc w:val="both"/>
        <w:rPr>
          <w:rFonts w:hint="default"/>
          <w:lang w:val="en-US" w:eastAsia="zh-CN"/>
        </w:rPr>
      </w:pPr>
      <w:r>
        <w:rPr>
          <w:rFonts w:hint="default"/>
          <w:lang w:val="pl-PL" w:eastAsia="zh-CN"/>
        </w:rPr>
        <w:t>-</w:t>
      </w:r>
      <w:r>
        <w:rPr>
          <w:rFonts w:hint="default"/>
          <w:lang w:val="en-US" w:eastAsia="zh-CN"/>
        </w:rPr>
        <w:t>stołów i ławek, zadaszeń, parasoli nie mniej niż 80 kompletów</w:t>
      </w:r>
    </w:p>
    <w:p w14:paraId="5492A500">
      <w:pPr>
        <w:jc w:val="both"/>
        <w:rPr>
          <w:rFonts w:hint="default"/>
          <w:lang w:val="en-US" w:eastAsia="zh-CN"/>
        </w:rPr>
      </w:pPr>
    </w:p>
    <w:p w14:paraId="5ACF35EC">
      <w:pPr>
        <w:jc w:val="both"/>
        <w:rPr>
          <w:rFonts w:hint="default"/>
          <w:lang w:val="en-US" w:eastAsia="zh-CN"/>
        </w:rPr>
      </w:pPr>
      <w:r>
        <w:rPr>
          <w:rFonts w:hint="default"/>
          <w:lang w:val="pl-PL" w:eastAsia="zh-CN"/>
        </w:rPr>
        <w:t>-</w:t>
      </w:r>
      <w:r>
        <w:rPr>
          <w:rFonts w:hint="default"/>
          <w:lang w:val="en-US" w:eastAsia="zh-CN"/>
        </w:rPr>
        <w:t>stoisk z zabawkami</w:t>
      </w:r>
      <w:r>
        <w:rPr>
          <w:rFonts w:hint="default"/>
          <w:lang w:val="pl-PL" w:eastAsia="zh-CN"/>
        </w:rPr>
        <w:t>, balonami-</w:t>
      </w:r>
      <w:r>
        <w:rPr>
          <w:rFonts w:hint="default"/>
          <w:lang w:val="en-US" w:eastAsia="zh-CN"/>
        </w:rPr>
        <w:t xml:space="preserve"> nie mniej niż 2 punkty</w:t>
      </w:r>
    </w:p>
    <w:p w14:paraId="1EC85426">
      <w:pPr>
        <w:jc w:val="both"/>
        <w:rPr>
          <w:rFonts w:hint="default"/>
          <w:lang w:val="en-US" w:eastAsia="zh-CN"/>
        </w:rPr>
      </w:pPr>
    </w:p>
    <w:p w14:paraId="10ED3767">
      <w:pPr>
        <w:jc w:val="both"/>
        <w:rPr>
          <w:rFonts w:hint="default"/>
        </w:rPr>
      </w:pPr>
      <w:r>
        <w:rPr>
          <w:rFonts w:hint="default"/>
          <w:lang w:val="en-US" w:eastAsia="zh-CN"/>
        </w:rPr>
        <w:t>Zamawiający informuje, że na terenie przyległym do terenu imprezy znajdować się będzie</w:t>
      </w:r>
    </w:p>
    <w:p w14:paraId="092CDE07">
      <w:pPr>
        <w:jc w:val="both"/>
        <w:rPr>
          <w:rFonts w:hint="default"/>
        </w:rPr>
      </w:pPr>
      <w:r>
        <w:rPr>
          <w:rFonts w:hint="default"/>
          <w:lang w:val="en-US" w:eastAsia="zh-CN"/>
        </w:rPr>
        <w:t>wesołe miasteczko. Zamawiający zawrze odrębną umowę z Wykonawcą oferującym wesołe</w:t>
      </w:r>
    </w:p>
    <w:p w14:paraId="221695BA">
      <w:pPr>
        <w:jc w:val="both"/>
        <w:rPr>
          <w:rFonts w:hint="default"/>
        </w:rPr>
      </w:pPr>
      <w:r>
        <w:rPr>
          <w:rFonts w:hint="default"/>
          <w:lang w:val="en-US" w:eastAsia="zh-CN"/>
        </w:rPr>
        <w:t>miasteczko (sprzęt ciężki,  inne atrakcje dla dzieci m.in. dmuchańce) na</w:t>
      </w:r>
    </w:p>
    <w:p w14:paraId="0876E290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imprezę plenerową „Święto Grzybów'" w Węglińcu.</w:t>
      </w:r>
    </w:p>
    <w:p w14:paraId="4852D1C0">
      <w:pPr>
        <w:jc w:val="both"/>
        <w:rPr>
          <w:rFonts w:hint="default"/>
          <w:lang w:val="en-US" w:eastAsia="zh-CN"/>
        </w:rPr>
      </w:pPr>
    </w:p>
    <w:p w14:paraId="6900DDF0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W przypadku wygranej Oferent zobowiązany jest do utrzymania czystości i porządku na terenie stoisk.</w:t>
      </w:r>
    </w:p>
    <w:p w14:paraId="69200731">
      <w:pPr>
        <w:jc w:val="both"/>
        <w:rPr>
          <w:rFonts w:hint="default"/>
          <w:lang w:val="pl-PL" w:eastAsia="zh-CN"/>
        </w:rPr>
      </w:pPr>
    </w:p>
    <w:p w14:paraId="3DD8DBBC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Oferta powinna być złożona na formularzu stanowiącym załącznik do zapytania.</w:t>
      </w:r>
    </w:p>
    <w:p w14:paraId="10EF62C7">
      <w:pPr>
        <w:jc w:val="both"/>
        <w:rPr>
          <w:rFonts w:hint="default"/>
          <w:lang w:val="pl-PL" w:eastAsia="zh-CN"/>
        </w:rPr>
      </w:pPr>
    </w:p>
    <w:p w14:paraId="2381660C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Oferty należy składać w zamkniętej kopercie do dnia 31.03.2025r. do godz. 10:00 na adres</w:t>
      </w:r>
    </w:p>
    <w:p w14:paraId="04751EEE">
      <w:pPr>
        <w:jc w:val="both"/>
        <w:rPr>
          <w:rFonts w:hint="default"/>
          <w:lang w:val="pl-PL" w:eastAsia="zh-CN"/>
        </w:rPr>
      </w:pPr>
    </w:p>
    <w:p w14:paraId="34E75CE4">
      <w:pPr>
        <w:jc w:val="center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Gminne Centrum Kultury, Sportu i Rekreacji</w:t>
      </w:r>
    </w:p>
    <w:p w14:paraId="3415E348">
      <w:pPr>
        <w:jc w:val="center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Plac Wolności 1</w:t>
      </w:r>
    </w:p>
    <w:p w14:paraId="4940937B">
      <w:pPr>
        <w:jc w:val="center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59-940 Węgliniec</w:t>
      </w:r>
    </w:p>
    <w:p w14:paraId="7EB175F3">
      <w:pPr>
        <w:jc w:val="center"/>
        <w:rPr>
          <w:rFonts w:hint="default"/>
          <w:lang w:val="pl-PL" w:eastAsia="zh-CN"/>
        </w:rPr>
      </w:pPr>
    </w:p>
    <w:p w14:paraId="4DB928CB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 xml:space="preserve">lub w formie elektronicznej na adres: </w:t>
      </w:r>
      <w:r>
        <w:rPr>
          <w:rFonts w:hint="default"/>
          <w:lang w:val="pl-PL" w:eastAsia="zh-CN"/>
        </w:rPr>
        <w:fldChar w:fldCharType="begin"/>
      </w:r>
      <w:r>
        <w:rPr>
          <w:rFonts w:hint="default"/>
          <w:lang w:val="pl-PL" w:eastAsia="zh-CN"/>
        </w:rPr>
        <w:instrText xml:space="preserve"> HYPERLINK "mailto:gcksir.wegliniec@gmail.com" </w:instrText>
      </w:r>
      <w:r>
        <w:rPr>
          <w:rFonts w:hint="default"/>
          <w:lang w:val="pl-PL" w:eastAsia="zh-CN"/>
        </w:rPr>
        <w:fldChar w:fldCharType="separate"/>
      </w:r>
      <w:r>
        <w:rPr>
          <w:rStyle w:val="4"/>
          <w:rFonts w:hint="default"/>
          <w:lang w:val="pl-PL" w:eastAsia="zh-CN"/>
        </w:rPr>
        <w:t>gcksir.wegliniec@gmail.com</w:t>
      </w:r>
      <w:r>
        <w:rPr>
          <w:rFonts w:hint="default"/>
          <w:lang w:val="pl-PL" w:eastAsia="zh-CN"/>
        </w:rPr>
        <w:fldChar w:fldCharType="end"/>
      </w:r>
    </w:p>
    <w:p w14:paraId="730C5E9A">
      <w:pPr>
        <w:jc w:val="both"/>
        <w:rPr>
          <w:rFonts w:hint="default"/>
          <w:lang w:val="pl-PL" w:eastAsia="zh-CN"/>
        </w:rPr>
      </w:pPr>
    </w:p>
    <w:p w14:paraId="2221313E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Organizator informuje, że oferty, które wpłyną po upływie wyznaczonego wyżej terminu nie będą rozpatrywane.</w:t>
      </w:r>
    </w:p>
    <w:p w14:paraId="6BC6C346">
      <w:pPr>
        <w:jc w:val="both"/>
        <w:rPr>
          <w:rFonts w:hint="default"/>
          <w:lang w:val="pl-PL" w:eastAsia="zh-CN"/>
        </w:rPr>
      </w:pPr>
    </w:p>
    <w:p w14:paraId="217DE60C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Wybrani oferenci zobowiązani są do zawarcia umowy i zapewnienia obsługi stoisk handlowych  i gastronomicznych podczas w/w wydarzenia w dniach 13-14.09.2025r.</w:t>
      </w:r>
    </w:p>
    <w:p w14:paraId="02EFD5A9">
      <w:pPr>
        <w:jc w:val="both"/>
        <w:rPr>
          <w:rFonts w:hint="default"/>
          <w:lang w:val="pl-PL" w:eastAsia="zh-CN"/>
        </w:rPr>
      </w:pPr>
    </w:p>
    <w:p w14:paraId="40D98DEF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Dodatkowych informacji udziela p.o. Dyrektora GCKSiR Urszula Hajda tel. 510 39 21 39</w:t>
      </w:r>
    </w:p>
    <w:p w14:paraId="333678CF">
      <w:pPr>
        <w:jc w:val="both"/>
        <w:rPr>
          <w:rFonts w:hint="default"/>
          <w:lang w:val="pl-PL" w:eastAsia="zh-CN"/>
        </w:rPr>
      </w:pPr>
    </w:p>
    <w:p w14:paraId="3E89211A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Organizator zastrzega sobie prawo do ustawienia stoisk gastronomicznych z produktami regionalnymi typu: chleb ze smalcem,  pierogi, bigos, ciasta itp.</w:t>
      </w:r>
    </w:p>
    <w:p w14:paraId="407F240D">
      <w:pPr>
        <w:jc w:val="both"/>
        <w:rPr>
          <w:rFonts w:hint="default"/>
          <w:lang w:val="pl-PL" w:eastAsia="zh-CN"/>
        </w:rPr>
      </w:pPr>
    </w:p>
    <w:p w14:paraId="0AFB17AC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Organizator zastrzega sobie prawo unieważnienia zapytania ofertowego bez podania przyczyny.</w:t>
      </w:r>
    </w:p>
    <w:p w14:paraId="3D851A74">
      <w:pPr>
        <w:jc w:val="both"/>
        <w:rPr>
          <w:rFonts w:hint="default"/>
          <w:lang w:val="pl-PL" w:eastAsia="zh-CN"/>
        </w:rPr>
      </w:pPr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8D30B"/>
    <w:multiLevelType w:val="singleLevel"/>
    <w:tmpl w:val="E698D3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0987"/>
    <w:rsid w:val="24095312"/>
    <w:rsid w:val="481A2758"/>
    <w:rsid w:val="53DC0987"/>
    <w:rsid w:val="55251C36"/>
    <w:rsid w:val="60E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2022-11-15T11:57:00Z</dcterms:created>
  <dc:creator>Ula Mgok</dc:creator>
  <cp:lastModifiedBy>Mgok Węgliniec</cp:lastModifiedBy>
  <dcterms:modified xsi:type="dcterms:W3CDTF">2025-03-03T13:03:49Z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BDF14311A9524BF58EC94740BE481C0B_13</vt:lpwstr>
  </property>
</Properties>
</file>